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BB" w:rsidRDefault="00482FBB" w:rsidP="00482FB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/2017</w:t>
      </w:r>
    </w:p>
    <w:p w:rsidR="00482FBB" w:rsidRDefault="00482FBB" w:rsidP="00482FB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82FBB" w:rsidRDefault="00482FBB" w:rsidP="00482FBB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</w:t>
      </w:r>
      <w:r>
        <w:rPr>
          <w:rFonts w:ascii="Times New Roman" w:hAnsi="Times New Roman"/>
          <w:sz w:val="24"/>
          <w:szCs w:val="24"/>
        </w:rPr>
        <w:t>PAGAMENTO DE DIÁRIA</w:t>
      </w:r>
      <w:r>
        <w:rPr>
          <w:rFonts w:ascii="Times New Roman" w:hAnsi="Times New Roman"/>
          <w:sz w:val="24"/>
          <w:szCs w:val="24"/>
        </w:rPr>
        <w:t xml:space="preserve"> E DA OUTRAS PROVIDÊNCIAS.</w:t>
      </w:r>
    </w:p>
    <w:p w:rsidR="00482FBB" w:rsidRDefault="00482FBB" w:rsidP="00482FBB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82FBB" w:rsidRDefault="00482FBB" w:rsidP="00482FBB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482FBB" w:rsidRDefault="00482FBB" w:rsidP="00482FB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82FBB" w:rsidRDefault="00482FBB" w:rsidP="00482FB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82FBB" w:rsidRDefault="00482FBB" w:rsidP="00482FBB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82FBB" w:rsidRDefault="00482FBB" w:rsidP="00482FB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</w:t>
      </w:r>
      <w:r>
        <w:rPr>
          <w:rFonts w:ascii="Times New Roman" w:hAnsi="Times New Roman"/>
          <w:sz w:val="24"/>
          <w:szCs w:val="24"/>
        </w:rPr>
        <w:t xml:space="preserve"> o Servidor Renan Formentini Pereira a participar do </w:t>
      </w:r>
      <w:r>
        <w:rPr>
          <w:rFonts w:ascii="Times New Roman" w:hAnsi="Times New Roman"/>
          <w:sz w:val="24"/>
          <w:szCs w:val="24"/>
        </w:rPr>
        <w:t>CURSO TÉCNICAS DE CONTABILIZAÇÃO: LANÇAMENTOS E SEUS REFLEXOS NA DCASP, no dia  29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SETEMBRO </w:t>
      </w:r>
      <w:r>
        <w:rPr>
          <w:rFonts w:ascii="Times New Roman" w:hAnsi="Times New Roman"/>
          <w:sz w:val="24"/>
          <w:szCs w:val="24"/>
        </w:rPr>
        <w:t>de 2017, na cidade de Frederico Westphalen–RS, uma realização do TRIBUNAL DE CONTAS DO ESTADO DO RIO GRANDE DO SUL –TCE RS</w:t>
      </w:r>
      <w:r>
        <w:rPr>
          <w:rFonts w:ascii="Times New Roman" w:hAnsi="Times New Roman"/>
          <w:sz w:val="24"/>
          <w:szCs w:val="24"/>
        </w:rPr>
        <w:t xml:space="preserve">  E CONSELHO REGIONAL DE CONTABILIDADE DO RIO GRANDE DO SUL</w:t>
      </w:r>
      <w:r>
        <w:rPr>
          <w:rFonts w:ascii="Times New Roman" w:hAnsi="Times New Roman"/>
          <w:sz w:val="24"/>
          <w:szCs w:val="24"/>
        </w:rPr>
        <w:t>.</w:t>
      </w:r>
    </w:p>
    <w:p w:rsidR="00482FBB" w:rsidRDefault="00482FBB" w:rsidP="00482FB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482FBB" w:rsidRDefault="00482FBB" w:rsidP="00482FB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82FBB" w:rsidRDefault="00482FBB" w:rsidP="00482FB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 xml:space="preserve">02 de OUTUBRO </w:t>
      </w:r>
      <w:r>
        <w:rPr>
          <w:rFonts w:ascii="Times New Roman" w:hAnsi="Times New Roman"/>
          <w:sz w:val="24"/>
          <w:szCs w:val="24"/>
        </w:rPr>
        <w:t>de 2017.</w:t>
      </w:r>
    </w:p>
    <w:p w:rsidR="00482FBB" w:rsidRDefault="00482FBB" w:rsidP="00482FBB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82FBB" w:rsidRDefault="00482FBB" w:rsidP="00482FB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482FBB" w:rsidRDefault="00482FBB" w:rsidP="00482FBB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53739E" w:rsidRDefault="0053739E"/>
    <w:sectPr w:rsidR="0053739E" w:rsidSect="00482FB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8D3"/>
    <w:rsid w:val="002A08D3"/>
    <w:rsid w:val="00482FBB"/>
    <w:rsid w:val="0053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FB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FB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778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2017-10-02T13:01:00Z</cp:lastPrinted>
  <dcterms:created xsi:type="dcterms:W3CDTF">2017-10-02T12:58:00Z</dcterms:created>
  <dcterms:modified xsi:type="dcterms:W3CDTF">2017-10-02T13:01:00Z</dcterms:modified>
</cp:coreProperties>
</file>